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428" w:rsidRDefault="009E6428" w:rsidP="009E6428">
      <w:pPr>
        <w:pStyle w:val="1"/>
        <w:shd w:val="clear" w:color="auto" w:fill="FFFFFF"/>
        <w:spacing w:before="0" w:after="30"/>
        <w:jc w:val="center"/>
        <w:rPr>
          <w:rFonts w:ascii="Times New Roman" w:hAnsi="Times New Roman" w:cs="Times New Roman"/>
          <w:bCs w:val="0"/>
          <w:sz w:val="30"/>
          <w:szCs w:val="30"/>
        </w:rPr>
      </w:pPr>
      <w:r w:rsidRPr="00D625E0">
        <w:rPr>
          <w:rFonts w:ascii="Times New Roman" w:hAnsi="Times New Roman" w:cs="Times New Roman"/>
          <w:bCs w:val="0"/>
          <w:sz w:val="30"/>
          <w:szCs w:val="30"/>
        </w:rPr>
        <w:t>Риск вовлечения несовершеннолетних</w:t>
      </w:r>
    </w:p>
    <w:p w:rsidR="009E6428" w:rsidRPr="00D625E0" w:rsidRDefault="009E6428" w:rsidP="009E6428">
      <w:pPr>
        <w:pStyle w:val="1"/>
        <w:shd w:val="clear" w:color="auto" w:fill="FFFFFF"/>
        <w:spacing w:before="0" w:after="30"/>
        <w:jc w:val="center"/>
        <w:rPr>
          <w:rFonts w:ascii="Times New Roman" w:hAnsi="Times New Roman" w:cs="Times New Roman"/>
          <w:bCs w:val="0"/>
          <w:sz w:val="30"/>
          <w:szCs w:val="30"/>
        </w:rPr>
      </w:pPr>
      <w:r w:rsidRPr="00D625E0">
        <w:rPr>
          <w:rFonts w:ascii="Times New Roman" w:hAnsi="Times New Roman" w:cs="Times New Roman"/>
          <w:bCs w:val="0"/>
          <w:sz w:val="30"/>
          <w:szCs w:val="30"/>
        </w:rPr>
        <w:t>в интернет-группирования деструктивного характера</w:t>
      </w:r>
    </w:p>
    <w:p w:rsidR="009E6428" w:rsidRPr="00D625E0" w:rsidRDefault="009E6428" w:rsidP="00EA5871">
      <w:pPr>
        <w:pStyle w:val="1"/>
        <w:shd w:val="clear" w:color="auto" w:fill="FFFFFF"/>
        <w:spacing w:before="0" w:after="30"/>
        <w:ind w:firstLine="709"/>
        <w:jc w:val="both"/>
        <w:rPr>
          <w:rFonts w:ascii="Times New Roman" w:hAnsi="Times New Roman" w:cs="Times New Roman"/>
          <w:b w:val="0"/>
          <w:color w:val="000000"/>
          <w:sz w:val="30"/>
          <w:szCs w:val="30"/>
        </w:rPr>
      </w:pPr>
      <w:r w:rsidRPr="0035064C">
        <w:rPr>
          <w:sz w:val="30"/>
          <w:szCs w:val="30"/>
        </w:rPr>
        <w:br/>
      </w:r>
      <w:r w:rsidR="00EA5871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        </w:t>
      </w:r>
      <w:r w:rsidRPr="00D625E0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В настоящее время большую актуальность приобрела </w:t>
      </w:r>
      <w:r>
        <w:rPr>
          <w:rFonts w:ascii="Times New Roman" w:hAnsi="Times New Roman" w:cs="Times New Roman"/>
          <w:b w:val="0"/>
          <w:color w:val="000000"/>
          <w:sz w:val="30"/>
          <w:szCs w:val="30"/>
        </w:rPr>
        <w:t>проблема</w:t>
      </w:r>
      <w:r w:rsidRPr="00D625E0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 вовлечения </w:t>
      </w:r>
      <w:r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несовершеннолетних </w:t>
      </w:r>
      <w:r w:rsidRPr="00D625E0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в деструктивные </w:t>
      </w:r>
      <w:proofErr w:type="gramStart"/>
      <w:r w:rsidRPr="00D625E0">
        <w:rPr>
          <w:rFonts w:ascii="Times New Roman" w:hAnsi="Times New Roman" w:cs="Times New Roman"/>
          <w:b w:val="0"/>
          <w:color w:val="000000"/>
          <w:sz w:val="30"/>
          <w:szCs w:val="30"/>
        </w:rPr>
        <w:t>группы  экстремистской</w:t>
      </w:r>
      <w:proofErr w:type="gramEnd"/>
      <w:r w:rsidRPr="00D625E0">
        <w:rPr>
          <w:rFonts w:ascii="Times New Roman" w:hAnsi="Times New Roman" w:cs="Times New Roman"/>
          <w:b w:val="0"/>
          <w:color w:val="000000"/>
          <w:sz w:val="30"/>
          <w:szCs w:val="30"/>
        </w:rPr>
        <w:t xml:space="preserve"> и других направлений посредством сети Интернет. Доступность компьютерной техники и пользования сетью, к сожалению, добавляет и проблем.</w:t>
      </w:r>
    </w:p>
    <w:p w:rsidR="009E6428" w:rsidRPr="00532D21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>Еще совсем недавно, каких-то лет 15 назад домашний компьютер был скорее роскошью, у студентов дома он был у одного-двух человек из группы. Позже появился доступ в интернет, который был довольно-таки дорогим удовольствием, редко кто им пользовался и очень кратковременно.</w:t>
      </w:r>
    </w:p>
    <w:p w:rsidR="009E6428" w:rsidRPr="00532D21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Но IT-технологии не стоят на месте и уже сегодня практически у каждого есть под рукой хотя бы одно устройство с доступом в интернет. В настоящее время, по мнению социологов, 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белорусы</w:t>
      </w: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>, например, проводят в интернете не менее трех часов ежедневно.</w:t>
      </w:r>
    </w:p>
    <w:p w:rsidR="009E6428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 w:rsidRPr="00D625E0">
        <w:rPr>
          <w:rFonts w:ascii="Times New Roman" w:hAnsi="Times New Roman"/>
          <w:b/>
          <w:color w:val="000000"/>
          <w:sz w:val="30"/>
          <w:szCs w:val="30"/>
          <w:lang w:eastAsia="ru-RU"/>
        </w:rPr>
        <w:t>С какой целью</w:t>
      </w: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наши дети</w:t>
      </w: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столько времени проводят в виртуальных сетях?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 </w:t>
      </w:r>
    </w:p>
    <w:p w:rsidR="009E6428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  <w:lang w:eastAsia="ru-RU"/>
        </w:rPr>
        <w:t>Многие занимаются</w:t>
      </w: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поиск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ом</w:t>
      </w:r>
      <w:r w:rsidRPr="00532D21">
        <w:rPr>
          <w:rFonts w:ascii="Times New Roman" w:hAnsi="Times New Roman"/>
          <w:color w:val="000000"/>
          <w:sz w:val="30"/>
          <w:szCs w:val="30"/>
          <w:lang w:eastAsia="ru-RU"/>
        </w:rPr>
        <w:t xml:space="preserve"> разнообразной информации: новос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тной, бытовой, профессиональной. Но большую часть времени у детей отнимают социальные сети: </w:t>
      </w:r>
      <w:proofErr w:type="gramStart"/>
      <w:r>
        <w:rPr>
          <w:rFonts w:ascii="Times New Roman" w:hAnsi="Times New Roman"/>
          <w:color w:val="000000"/>
          <w:sz w:val="30"/>
          <w:szCs w:val="30"/>
          <w:lang w:eastAsia="ru-RU"/>
        </w:rPr>
        <w:t>В</w:t>
      </w:r>
      <w:proofErr w:type="gramEnd"/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 контакте, </w:t>
      </w:r>
      <w:proofErr w:type="spellStart"/>
      <w:r>
        <w:rPr>
          <w:rFonts w:ascii="Times New Roman" w:hAnsi="Times New Roman"/>
          <w:color w:val="000000"/>
          <w:sz w:val="30"/>
          <w:szCs w:val="30"/>
          <w:lang w:eastAsia="ru-RU"/>
        </w:rPr>
        <w:t>Инстаграмм</w:t>
      </w:r>
      <w:proofErr w:type="spellEnd"/>
      <w:r>
        <w:rPr>
          <w:rFonts w:ascii="Times New Roman" w:hAnsi="Times New Roman"/>
          <w:color w:val="000000"/>
          <w:sz w:val="30"/>
          <w:szCs w:val="30"/>
          <w:lang w:eastAsia="ru-RU"/>
        </w:rPr>
        <w:t>, Одноклассники.</w:t>
      </w:r>
    </w:p>
    <w:p w:rsidR="009E6428" w:rsidRPr="00532D21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30"/>
          <w:szCs w:val="30"/>
          <w:lang w:eastAsia="ru-RU"/>
        </w:rPr>
      </w:pPr>
      <w:r>
        <w:rPr>
          <w:rFonts w:ascii="Times New Roman" w:hAnsi="Times New Roman"/>
          <w:color w:val="000000"/>
          <w:sz w:val="30"/>
          <w:szCs w:val="30"/>
          <w:lang w:eastAsia="ru-RU"/>
        </w:rPr>
        <w:t xml:space="preserve">Серьезную угрозу жизни и благополучию подростка сегодня представляет </w:t>
      </w:r>
      <w:r w:rsidRPr="007F51A8">
        <w:rPr>
          <w:rFonts w:ascii="Times New Roman" w:hAnsi="Times New Roman"/>
          <w:b/>
          <w:color w:val="000000"/>
          <w:sz w:val="30"/>
          <w:szCs w:val="30"/>
          <w:lang w:eastAsia="ru-RU"/>
        </w:rPr>
        <w:t>опасный контент в сети Интернет</w:t>
      </w:r>
      <w:r>
        <w:rPr>
          <w:rFonts w:ascii="Times New Roman" w:hAnsi="Times New Roman"/>
          <w:color w:val="000000"/>
          <w:sz w:val="30"/>
          <w:szCs w:val="30"/>
          <w:lang w:eastAsia="ru-RU"/>
        </w:rPr>
        <w:t>.</w:t>
      </w:r>
    </w:p>
    <w:p w:rsidR="009E6428" w:rsidRPr="007F51A8" w:rsidRDefault="009E6428" w:rsidP="009E642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30"/>
          <w:szCs w:val="30"/>
          <w:shd w:val="clear" w:color="auto" w:fill="FFFFFF"/>
        </w:rPr>
      </w:pPr>
      <w:r w:rsidRPr="007F51A8">
        <w:rPr>
          <w:sz w:val="30"/>
          <w:szCs w:val="30"/>
          <w:shd w:val="clear" w:color="auto" w:fill="FFFFFF"/>
        </w:rPr>
        <w:t xml:space="preserve">Так в Интернете были организованы и </w:t>
      </w:r>
      <w:r>
        <w:rPr>
          <w:sz w:val="30"/>
          <w:szCs w:val="30"/>
          <w:shd w:val="clear" w:color="auto" w:fill="FFFFFF"/>
        </w:rPr>
        <w:t>развернули свою деятельность деструктивные группы и сообщества, вовлекающие детей в «роковые» и смертельно опасные игры. Это, например, так называемые «группы смерти», которые готовят детей к добровольному уходу из жизни. Вот примеры таких групп: Синий кит, Тихий дом, Разбуди меня в 4.20…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По мнению СМИ, администраторы этих и многих других закрытых групп причастны к самоубийствам не м</w:t>
      </w:r>
      <w:r w:rsidR="003B5D9C">
        <w:rPr>
          <w:rFonts w:ascii="Times New Roman" w:hAnsi="Times New Roman"/>
          <w:sz w:val="30"/>
          <w:szCs w:val="30"/>
          <w:lang w:eastAsia="ru-RU"/>
        </w:rPr>
        <w:t>енее 2</w:t>
      </w:r>
      <w:bookmarkStart w:id="0" w:name="_GoBack"/>
      <w:bookmarkEnd w:id="0"/>
      <w:r>
        <w:rPr>
          <w:rFonts w:ascii="Times New Roman" w:hAnsi="Times New Roman"/>
          <w:sz w:val="30"/>
          <w:szCs w:val="30"/>
          <w:lang w:eastAsia="ru-RU"/>
        </w:rPr>
        <w:t>5</w:t>
      </w:r>
      <w:r w:rsidRPr="00D64E7A">
        <w:rPr>
          <w:rFonts w:ascii="Times New Roman" w:hAnsi="Times New Roman"/>
          <w:sz w:val="30"/>
          <w:szCs w:val="30"/>
          <w:lang w:eastAsia="ru-RU"/>
        </w:rPr>
        <w:t xml:space="preserve">0 школьников в различных городах </w:t>
      </w:r>
      <w:r>
        <w:rPr>
          <w:rFonts w:ascii="Times New Roman" w:hAnsi="Times New Roman"/>
          <w:sz w:val="30"/>
          <w:szCs w:val="30"/>
          <w:lang w:eastAsia="ru-RU"/>
        </w:rPr>
        <w:t>стран СНГ</w:t>
      </w:r>
      <w:r w:rsidRPr="00D64E7A">
        <w:rPr>
          <w:rFonts w:ascii="Times New Roman" w:hAnsi="Times New Roman"/>
          <w:sz w:val="30"/>
          <w:szCs w:val="30"/>
          <w:lang w:eastAsia="ru-RU"/>
        </w:rPr>
        <w:t>. Доведение до самоубийства проходило в ходе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квеста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», «завербованным» давались задания, которые впоследствии говорили о «готовности» подростка совершить суицид. Также установлено, что в качестве первых поручений были задания «порезать вены» с высылкой фото или видео, подтверждающих нанесенные повреждения.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На сегодняшний день, в социальной сети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Вконтакте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 xml:space="preserve">» регистрируется большое количество т.н. «групп смерти» и доступ детей к размещенным там материалам возможен уже с раннего возраста (10-12 лет). Как правило, с большой долей вероятности можно говорить, что с детьми работают взрослые люди - системно, планомерно и четко, шаг за шагом подталкивая их к последней черте. Работают со знанием их пристрастий и увлечений, используя любимую ими лексику и культуру. Применяют знания в области </w:t>
      </w:r>
      <w:r w:rsidRPr="00D64E7A">
        <w:rPr>
          <w:rFonts w:ascii="Times New Roman" w:hAnsi="Times New Roman"/>
          <w:sz w:val="30"/>
          <w:szCs w:val="30"/>
          <w:lang w:eastAsia="ru-RU"/>
        </w:rPr>
        <w:lastRenderedPageBreak/>
        <w:t>психологии, внушая девочкам, что они «толстые», а ребятам, что они -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лузеры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 для этого мира. Внушают детям, что на самом деле есть иной мир, лучший от существующего и вот там они - «избранные».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 Тем не менее, острое внимание к этой теме среди подростков и детей заставляет насторожиться. Шокирующий контент, находящийся под «тегами», даже если не подтолкнёт ребёнка к прыжку с крыши, то может нарушить психологическую гармонию и вызвать страх, апатию, депрессию и замкнутость.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В настоящее время при переходе по «знаменитым» тегам с упоминанием китов и времени 4:20 можно увидеть увеличивающееся с каждым часом количество постов характерного содержания. Например, видеоролик, выложенный в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Инстаграм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», где в режиме реального времени подросток прыгает с крыши многоэтажки, за сутки уже посмотрело более 300 тысяч человек. И данное видео продолжает набирать «популярность», оставаясь в открытом доступе.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 Фотографии с изображением порезов, крови, фраз «разбуди меня в 4:20» и остальные маркеры суицидальной направленности буквально заполонили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Инстаграм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 за последние несколько дней. Смертельная игра продолжается, только на другой территории.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Очень много так называемых групп смерти перешли в другие социальные сети. В основном это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Инстаграм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 и «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Твиттер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>», где продолжают смертельную игру под ставшими печально известными тегами.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  Основной причиной выбора данной площадки для «смертельной игры» стало то, что сеть становится всё популярнее в мире: СМИ пишут о ней статьи, огромное количество бизнес-ресурсов делает обучающие программы, публикует советы о продвижении.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 xml:space="preserve">       Со слов психологов, дети и подростки ещё не умеют отсеивать опасную информацию, так как у них плохо развита внутренняя </w:t>
      </w:r>
      <w:proofErr w:type="spellStart"/>
      <w:r w:rsidRPr="00D64E7A">
        <w:rPr>
          <w:rFonts w:ascii="Times New Roman" w:hAnsi="Times New Roman"/>
          <w:sz w:val="30"/>
          <w:szCs w:val="30"/>
          <w:lang w:eastAsia="ru-RU"/>
        </w:rPr>
        <w:t>модерация</w:t>
      </w:r>
      <w:proofErr w:type="spellEnd"/>
      <w:r w:rsidRPr="00D64E7A">
        <w:rPr>
          <w:rFonts w:ascii="Times New Roman" w:hAnsi="Times New Roman"/>
          <w:sz w:val="30"/>
          <w:szCs w:val="30"/>
          <w:lang w:eastAsia="ru-RU"/>
        </w:rPr>
        <w:t xml:space="preserve">, а любая агитация против «групп смерти» лишь подстёгивает их любопытство. Кроме того, корень всех проблем у подписчиков таких групп - это недостаток внимания и одиночество. Желающих свести счеты с жизнью достаточно, и нужно только убедить их в том, </w:t>
      </w:r>
      <w:proofErr w:type="gramStart"/>
      <w:r w:rsidRPr="00D64E7A">
        <w:rPr>
          <w:rFonts w:ascii="Times New Roman" w:hAnsi="Times New Roman"/>
          <w:sz w:val="30"/>
          <w:szCs w:val="30"/>
          <w:lang w:eastAsia="ru-RU"/>
        </w:rPr>
        <w:t>что</w:t>
      </w:r>
      <w:proofErr w:type="gramEnd"/>
      <w:r w:rsidRPr="00D64E7A">
        <w:rPr>
          <w:rFonts w:ascii="Times New Roman" w:hAnsi="Times New Roman"/>
          <w:sz w:val="30"/>
          <w:szCs w:val="30"/>
          <w:lang w:eastAsia="ru-RU"/>
        </w:rPr>
        <w:t xml:space="preserve"> если они объединятся в одну семью, никто не останется одиноким, ибо так им откроется смысл существования.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 xml:space="preserve">   Ранее деятельность указанных интернет-сообществ была не характерна для территории Беларуси. Однако в начале 2017 года в Витебском регионе фиксировались факты деятельности деструктивных интернет-формирований, </w:t>
      </w:r>
      <w:r w:rsidRPr="00D64E7A">
        <w:rPr>
          <w:rFonts w:ascii="Times New Roman" w:hAnsi="Times New Roman"/>
          <w:sz w:val="30"/>
          <w:szCs w:val="30"/>
          <w:lang w:eastAsia="ru-RU"/>
        </w:rPr>
        <w:lastRenderedPageBreak/>
        <w:t>которые используя определенные группы и сообщества в социальных сетях, склоняли подростков к совершению суицида.</w:t>
      </w:r>
    </w:p>
    <w:p w:rsidR="009E6428" w:rsidRPr="007F51A8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i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 </w:t>
      </w:r>
      <w:r w:rsidRPr="007F51A8">
        <w:rPr>
          <w:rFonts w:ascii="Times New Roman" w:hAnsi="Times New Roman"/>
          <w:b/>
          <w:i/>
          <w:sz w:val="30"/>
          <w:szCs w:val="30"/>
          <w:lang w:eastAsia="ru-RU"/>
        </w:rPr>
        <w:t>По мнению специалистов, чтобы избежать беды,</w:t>
      </w:r>
      <w:r w:rsidRPr="007F51A8">
        <w:rPr>
          <w:rFonts w:ascii="Times New Roman" w:hAnsi="Times New Roman"/>
          <w:i/>
          <w:sz w:val="30"/>
          <w:szCs w:val="30"/>
          <w:lang w:eastAsia="ru-RU"/>
        </w:rPr>
        <w:t xml:space="preserve"> в создавшейся ситуации родители должны быть максимально чуткими к своим детям. Необходимо в каждом доме, где ребёнок имеет возможность выхода в Интернет, предпринять все необходимые меры безопасности, начиная с установки программ, обеспечивающих контроль доступа к сайтам, контроля времени, проводимого ребёнком за компьютером. Обязательно контролировать поведение и настроение детей.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Круг общения ребёнка должен быть известен родителям, посмотрите, какой настрой у окружения; в случае если есть определённые сомнения в ком-то из друзей, поинтересуйтесь у его родителей, насколько они осведомлены о потенциальной угрозе жизни и психическому здоровью ребёнка со стороны деструктивных сообществ.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Не проходите мимо возможных самоповреждений, которые дети могут маскировать под царапины от кошки, например. Это один из серьёзных сигналов, требующий уже безотлагательного вмешательства специалистов. И постарайтесь больше времени проводить с детьми.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  Родители должны найти подход к своим детям, говорить об этой проблеме, предупредить и объяснить, в чём реальная опасность.</w:t>
      </w:r>
    </w:p>
    <w:p w:rsidR="009E6428" w:rsidRPr="00D64E7A" w:rsidRDefault="009E6428" w:rsidP="009E6428">
      <w:pPr>
        <w:shd w:val="clear" w:color="auto" w:fill="FFFFFF"/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30"/>
          <w:szCs w:val="30"/>
          <w:lang w:eastAsia="ru-RU"/>
        </w:rPr>
      </w:pPr>
      <w:r w:rsidRPr="00D64E7A">
        <w:rPr>
          <w:rFonts w:ascii="Times New Roman" w:hAnsi="Times New Roman"/>
          <w:sz w:val="30"/>
          <w:szCs w:val="30"/>
          <w:lang w:eastAsia="ru-RU"/>
        </w:rPr>
        <w:t>  Проверьте вместе со своими детьми их аккаунты, очистите их, сделайте закрытыми, если надо. Объясните ребёнку, что вы не хотите вмешиваться в его личное пространство, но бережёте его от реальной опасности.</w:t>
      </w:r>
    </w:p>
    <w:p w:rsidR="009E6428" w:rsidRDefault="009E6428" w:rsidP="009E6428">
      <w:pPr>
        <w:pStyle w:val="a3"/>
        <w:shd w:val="clear" w:color="auto" w:fill="FFFFFF"/>
        <w:spacing w:before="0" w:beforeAutospacing="0" w:after="0" w:afterAutospacing="0"/>
        <w:ind w:left="720"/>
        <w:jc w:val="both"/>
        <w:rPr>
          <w:rFonts w:ascii="Arial" w:hAnsi="Arial" w:cs="Arial"/>
          <w:color w:val="333333"/>
          <w:sz w:val="26"/>
          <w:szCs w:val="26"/>
        </w:rPr>
      </w:pPr>
    </w:p>
    <w:p w:rsidR="009E6428" w:rsidRPr="00E1020A" w:rsidRDefault="009E6428" w:rsidP="009E6428">
      <w:pPr>
        <w:spacing w:after="0" w:line="240" w:lineRule="auto"/>
        <w:ind w:firstLine="567"/>
        <w:jc w:val="both"/>
        <w:rPr>
          <w:rFonts w:ascii="Times New Roman" w:hAnsi="Times New Roman"/>
          <w:b/>
          <w:sz w:val="30"/>
          <w:szCs w:val="30"/>
          <w:lang w:eastAsia="ru-RU"/>
        </w:rPr>
      </w:pPr>
    </w:p>
    <w:p w:rsidR="00BE5EB0" w:rsidRDefault="00BE5EB0"/>
    <w:sectPr w:rsidR="00BE5EB0" w:rsidSect="00E5077A">
      <w:headerReference w:type="even" r:id="rId4"/>
      <w:headerReference w:type="default" r:id="rId5"/>
      <w:pgSz w:w="11906" w:h="16838"/>
      <w:pgMar w:top="709" w:right="567" w:bottom="993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8" w:rsidRDefault="003B5D9C" w:rsidP="0092368C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142AD8" w:rsidRDefault="003B5D9C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2AD8" w:rsidRPr="00E1625C" w:rsidRDefault="003B5D9C" w:rsidP="0092368C">
    <w:pPr>
      <w:pStyle w:val="a4"/>
      <w:framePr w:wrap="around" w:vAnchor="text" w:hAnchor="margin" w:xAlign="center" w:y="1"/>
      <w:rPr>
        <w:rStyle w:val="a6"/>
        <w:rFonts w:ascii="Times New Roman" w:hAnsi="Times New Roman"/>
        <w:sz w:val="30"/>
        <w:szCs w:val="30"/>
      </w:rPr>
    </w:pPr>
    <w:r w:rsidRPr="00E1625C">
      <w:rPr>
        <w:rStyle w:val="a6"/>
        <w:rFonts w:ascii="Times New Roman" w:hAnsi="Times New Roman"/>
        <w:sz w:val="30"/>
        <w:szCs w:val="30"/>
      </w:rPr>
      <w:fldChar w:fldCharType="begin"/>
    </w:r>
    <w:r w:rsidRPr="00E1625C">
      <w:rPr>
        <w:rStyle w:val="a6"/>
        <w:rFonts w:ascii="Times New Roman" w:hAnsi="Times New Roman"/>
        <w:sz w:val="30"/>
        <w:szCs w:val="30"/>
      </w:rPr>
      <w:instrText xml:space="preserve">PAGE  </w:instrText>
    </w:r>
    <w:r w:rsidRPr="00E1625C">
      <w:rPr>
        <w:rStyle w:val="a6"/>
        <w:rFonts w:ascii="Times New Roman" w:hAnsi="Times New Roman"/>
        <w:sz w:val="30"/>
        <w:szCs w:val="30"/>
      </w:rPr>
      <w:fldChar w:fldCharType="separate"/>
    </w:r>
    <w:r>
      <w:rPr>
        <w:rStyle w:val="a6"/>
        <w:rFonts w:ascii="Times New Roman" w:hAnsi="Times New Roman"/>
        <w:noProof/>
        <w:sz w:val="30"/>
        <w:szCs w:val="30"/>
      </w:rPr>
      <w:t>3</w:t>
    </w:r>
    <w:r w:rsidRPr="00E1625C">
      <w:rPr>
        <w:rStyle w:val="a6"/>
        <w:rFonts w:ascii="Times New Roman" w:hAnsi="Times New Roman"/>
        <w:sz w:val="30"/>
        <w:szCs w:val="30"/>
      </w:rPr>
      <w:fldChar w:fldCharType="end"/>
    </w:r>
  </w:p>
  <w:p w:rsidR="00142AD8" w:rsidRDefault="003B5D9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B22"/>
    <w:rsid w:val="003B5D9C"/>
    <w:rsid w:val="005F2B22"/>
    <w:rsid w:val="009E6428"/>
    <w:rsid w:val="00BE5EB0"/>
    <w:rsid w:val="00EA5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9D846"/>
  <w15:chartTrackingRefBased/>
  <w15:docId w15:val="{CE3A74F9-0F48-4242-B87C-A8E48B7D0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428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9E642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6428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semiHidden/>
    <w:rsid w:val="009E642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9E642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E6428"/>
    <w:rPr>
      <w:rFonts w:ascii="Calibri" w:eastAsia="Times New Roman" w:hAnsi="Calibri" w:cs="Times New Roman"/>
    </w:rPr>
  </w:style>
  <w:style w:type="character" w:styleId="a6">
    <w:name w:val="page number"/>
    <w:basedOn w:val="a0"/>
    <w:rsid w:val="009E64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931</Words>
  <Characters>5313</Characters>
  <Application>Microsoft Office Word</Application>
  <DocSecurity>0</DocSecurity>
  <Lines>44</Lines>
  <Paragraphs>12</Paragraphs>
  <ScaleCrop>false</ScaleCrop>
  <Company/>
  <LinksUpToDate>false</LinksUpToDate>
  <CharactersWithSpaces>6232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2019-05-11T05:15:00Z</dcterms:created>
  <dcterms:modified xsi:type="dcterms:W3CDTF">2019-05-11T05:22:00Z</dcterms:modified>
</cp:coreProperties>
</file>